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pPr>
      <w:r w:rsidDel="00000000" w:rsidR="00000000" w:rsidRPr="00000000">
        <w:rPr/>
        <w:drawing>
          <wp:inline distB="114300" distT="114300" distL="114300" distR="114300">
            <wp:extent cx="1271588" cy="89260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88" cy="892605"/>
                    </a:xfrm>
                    <a:prstGeom prst="rect"/>
                    <a:ln/>
                  </pic:spPr>
                </pic:pic>
              </a:graphicData>
            </a:graphic>
          </wp:inline>
        </w:drawing>
      </w:r>
      <w:r w:rsidDel="00000000" w:rsidR="00000000" w:rsidRPr="00000000">
        <w:rPr>
          <w:rtl w:val="0"/>
        </w:rPr>
        <w:tab/>
        <w:tab/>
        <w:tab/>
        <w:tab/>
        <w:tab/>
        <w:tab/>
      </w:r>
      <w:r w:rsidDel="00000000" w:rsidR="00000000" w:rsidRPr="00000000">
        <w:rPr/>
        <mc:AlternateContent>
          <mc:Choice Requires="wpg">
            <w:drawing>
              <wp:inline distB="114300" distT="114300" distL="114300" distR="114300">
                <wp:extent cx="2166938" cy="526474"/>
                <wp:effectExtent b="0" l="0" r="0" t="0"/>
                <wp:docPr id="2" name=""/>
                <a:graphic>
                  <a:graphicData uri="http://schemas.microsoft.com/office/word/2010/wordprocessingShape">
                    <wps:wsp>
                      <wps:cNvSpPr txBox="1"/>
                      <wps:cNvPr id="3" name="Shape 3"/>
                      <wps:spPr>
                        <a:xfrm>
                          <a:off x="3256250" y="215125"/>
                          <a:ext cx="2688900" cy="6357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obster" w:cs="Lobster" w:eastAsia="Lobster" w:hAnsi="Lobster"/>
                                <w:b w:val="0"/>
                                <w:i w:val="0"/>
                                <w:smallCaps w:val="0"/>
                                <w:strike w:val="0"/>
                                <w:color w:val="0b5394"/>
                                <w:sz w:val="60"/>
                                <w:vertAlign w:val="baseline"/>
                              </w:rPr>
                              <w:t xml:space="preserve">Phrasal verbs</w:t>
                            </w:r>
                          </w:p>
                        </w:txbxContent>
                      </wps:txbx>
                      <wps:bodyPr anchorCtr="0" anchor="ctr" bIns="91425" lIns="91425" spcFirstLastPara="1" rIns="91425" wrap="square" tIns="91425"/>
                    </wps:wsp>
                  </a:graphicData>
                </a:graphic>
              </wp:inline>
            </w:drawing>
          </mc:Choice>
          <mc:Fallback>
            <w:drawing>
              <wp:inline distB="114300" distT="114300" distL="114300" distR="114300">
                <wp:extent cx="2166938" cy="526474"/>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166938" cy="52647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1">
      <w:pPr>
        <w:spacing w:line="240" w:lineRule="auto"/>
        <w:rPr/>
      </w:pPr>
      <w:r w:rsidDel="00000000" w:rsidR="00000000" w:rsidRPr="00000000">
        <w:rPr/>
        <mc:AlternateContent>
          <mc:Choice Requires="wpg">
            <w:drawing>
              <wp:inline distB="114300" distT="114300" distL="114300" distR="114300">
                <wp:extent cx="5943600" cy="28575"/>
                <wp:effectExtent b="0" l="0" r="0" t="0"/>
                <wp:docPr id="1" name=""/>
                <a:graphic>
                  <a:graphicData uri="http://schemas.microsoft.com/office/word/2010/wordprocessingShape">
                    <wps:wsp>
                      <wps:cNvCnPr/>
                      <wps:spPr>
                        <a:xfrm>
                          <a:off x="459600" y="440025"/>
                          <a:ext cx="5925900" cy="9900"/>
                        </a:xfrm>
                        <a:prstGeom prst="straightConnector1">
                          <a:avLst/>
                        </a:prstGeom>
                        <a:noFill/>
                        <a:ln cap="flat" cmpd="sng" w="38100">
                          <a:solidFill>
                            <a:srgbClr val="CC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5943600" cy="2857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3">
      <w:pPr>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Guidelines/Hướng dẫn</w:t>
      </w:r>
    </w:p>
    <w:p w:rsidR="00000000" w:rsidDel="00000000" w:rsidP="00000000" w:rsidRDefault="00000000" w:rsidRPr="00000000" w14:paraId="00000004">
      <w:pPr>
        <w:spacing w:line="240" w:lineRule="auto"/>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5">
      <w:pPr>
        <w:spacing w:line="240" w:lineRule="auto"/>
        <w:jc w:val="left"/>
        <w:rPr>
          <w:rFonts w:ascii="Josefin Sans" w:cs="Josefin Sans" w:eastAsia="Josefin Sans" w:hAnsi="Josefin Sans"/>
          <w:sz w:val="26"/>
          <w:szCs w:val="2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Step 1</w:t>
            </w:r>
          </w:p>
          <w:p w:rsidR="00000000" w:rsidDel="00000000" w:rsidP="00000000" w:rsidRDefault="00000000" w:rsidRPr="00000000" w14:paraId="00000007">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Choose ten phrasal verbs* in your favorite books, stories, learning websites or in the news that you find useful and interesting. </w:t>
            </w:r>
          </w:p>
          <w:p w:rsidR="00000000" w:rsidDel="00000000" w:rsidP="00000000" w:rsidRDefault="00000000" w:rsidRPr="00000000" w14:paraId="00000008">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9">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Step 2</w:t>
            </w:r>
          </w:p>
          <w:p w:rsidR="00000000" w:rsidDel="00000000" w:rsidP="00000000" w:rsidRDefault="00000000" w:rsidRPr="00000000" w14:paraId="0000000A">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Find out the meanings of the ten phrasal verbs and give examples of the phrasal verbs. </w:t>
            </w:r>
          </w:p>
          <w:p w:rsidR="00000000" w:rsidDel="00000000" w:rsidP="00000000" w:rsidRDefault="00000000" w:rsidRPr="00000000" w14:paraId="0000000B">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C">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Step 3</w:t>
            </w:r>
          </w:p>
          <w:p w:rsidR="00000000" w:rsidDel="00000000" w:rsidP="00000000" w:rsidRDefault="00000000" w:rsidRPr="00000000" w14:paraId="0000000D">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Present your work on A4 paper and submit it to your UEF English teacher.</w:t>
            </w:r>
          </w:p>
          <w:p w:rsidR="00000000" w:rsidDel="00000000" w:rsidP="00000000" w:rsidRDefault="00000000" w:rsidRPr="00000000" w14:paraId="0000000E">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F">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0">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1">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Notes:</w:t>
            </w:r>
          </w:p>
          <w:p w:rsidR="00000000" w:rsidDel="00000000" w:rsidP="00000000" w:rsidRDefault="00000000" w:rsidRPr="00000000" w14:paraId="00000012">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The total awarded points for this activity are 04, two at a time. This means you can take part in this activity only twice.</w:t>
            </w:r>
          </w:p>
          <w:p w:rsidR="00000000" w:rsidDel="00000000" w:rsidP="00000000" w:rsidRDefault="00000000" w:rsidRPr="00000000" w14:paraId="00000013">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4">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5">
            <w:pPr>
              <w:widowControl w:val="0"/>
              <w:spacing w:line="240" w:lineRule="auto"/>
              <w:rPr>
                <w:rFonts w:ascii="Josefin Sans" w:cs="Josefin Sans" w:eastAsia="Josefin Sans" w:hAnsi="Josefin Sans"/>
                <w:i w:val="1"/>
                <w:sz w:val="26"/>
                <w:szCs w:val="26"/>
              </w:rPr>
            </w:pPr>
            <w:r w:rsidDel="00000000" w:rsidR="00000000" w:rsidRPr="00000000">
              <w:rPr>
                <w:rFonts w:ascii="Josefin Sans" w:cs="Josefin Sans" w:eastAsia="Josefin Sans" w:hAnsi="Josefin Sans"/>
                <w:i w:val="1"/>
                <w:sz w:val="26"/>
                <w:szCs w:val="26"/>
                <w:rtl w:val="0"/>
              </w:rPr>
              <w:t xml:space="preserve">*phrasal verb: a phrase that has a verb and a preposition or adverb. </w:t>
            </w:r>
          </w:p>
          <w:p w:rsidR="00000000" w:rsidDel="00000000" w:rsidP="00000000" w:rsidRDefault="00000000" w:rsidRPr="00000000" w14:paraId="00000016">
            <w:pPr>
              <w:widowControl w:val="0"/>
              <w:spacing w:line="240" w:lineRule="auto"/>
              <w:rPr>
                <w:rFonts w:ascii="Josefin Sans" w:cs="Josefin Sans" w:eastAsia="Josefin Sans" w:hAnsi="Josefin Sans"/>
                <w:i w:val="1"/>
                <w:sz w:val="26"/>
                <w:szCs w:val="26"/>
              </w:rPr>
            </w:pPr>
            <w:r w:rsidDel="00000000" w:rsidR="00000000" w:rsidRPr="00000000">
              <w:rPr>
                <w:rFonts w:ascii="Josefin Sans" w:cs="Josefin Sans" w:eastAsia="Josefin Sans" w:hAnsi="Josefin Sans"/>
                <w:i w:val="1"/>
                <w:sz w:val="26"/>
                <w:szCs w:val="26"/>
                <w:rtl w:val="0"/>
              </w:rPr>
              <w:t xml:space="preserve">Its meaning is different from the meanings of separate words (e.g. break up, look after,...).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Bước 1</w:t>
            </w:r>
          </w:p>
          <w:p w:rsidR="00000000" w:rsidDel="00000000" w:rsidP="00000000" w:rsidRDefault="00000000" w:rsidRPr="00000000" w14:paraId="00000018">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Chọn 10 cụm động từ* mà bạn thấy hữu ích và thú vị từ sách, truyện, trang web học tập hoặc trong các bản tin tức. </w:t>
            </w:r>
          </w:p>
          <w:p w:rsidR="00000000" w:rsidDel="00000000" w:rsidP="00000000" w:rsidRDefault="00000000" w:rsidRPr="00000000" w14:paraId="00000019">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Bước 2</w:t>
            </w:r>
          </w:p>
          <w:p w:rsidR="00000000" w:rsidDel="00000000" w:rsidP="00000000" w:rsidRDefault="00000000" w:rsidRPr="00000000" w14:paraId="0000001B">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Tìm hiểu nghĩa của các cụm động từ đã chọn và đưa ra ví dụ về cách dùng các cụm động từ đó. </w:t>
            </w:r>
          </w:p>
          <w:p w:rsidR="00000000" w:rsidDel="00000000" w:rsidP="00000000" w:rsidRDefault="00000000" w:rsidRPr="00000000" w14:paraId="0000001C">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D">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Bước 3</w:t>
            </w:r>
          </w:p>
          <w:p w:rsidR="00000000" w:rsidDel="00000000" w:rsidP="00000000" w:rsidRDefault="00000000" w:rsidRPr="00000000" w14:paraId="0000001E">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Trình bày bài viết của bạn trên giấy A4. Nộp bài của bạn cho giảng viên tiếng Anh phụ trách lớp.</w:t>
            </w:r>
          </w:p>
          <w:p w:rsidR="00000000" w:rsidDel="00000000" w:rsidP="00000000" w:rsidRDefault="00000000" w:rsidRPr="00000000" w14:paraId="0000001F">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0">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1">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Ghi chú:</w:t>
            </w:r>
          </w:p>
          <w:p w:rsidR="00000000" w:rsidDel="00000000" w:rsidP="00000000" w:rsidRDefault="00000000" w:rsidRPr="00000000" w14:paraId="00000022">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Tổng số điểm thưởng cho hoạt động này là 04. Mỗi lần tham gia hoạt động sinh viên được 02 điểm (có nghĩa là sinh viên có thể tham gia hoạt động này tối đa hai lần). </w:t>
            </w:r>
          </w:p>
          <w:p w:rsidR="00000000" w:rsidDel="00000000" w:rsidP="00000000" w:rsidRDefault="00000000" w:rsidRPr="00000000" w14:paraId="00000023">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4">
            <w:pPr>
              <w:widowControl w:val="0"/>
              <w:spacing w:line="240" w:lineRule="auto"/>
              <w:rPr>
                <w:rFonts w:ascii="Josefin Sans" w:cs="Josefin Sans" w:eastAsia="Josefin Sans" w:hAnsi="Josefin Sans"/>
                <w:i w:val="1"/>
                <w:sz w:val="26"/>
                <w:szCs w:val="26"/>
              </w:rPr>
            </w:pPr>
            <w:r w:rsidDel="00000000" w:rsidR="00000000" w:rsidRPr="00000000">
              <w:rPr>
                <w:rFonts w:ascii="Josefin Sans" w:cs="Josefin Sans" w:eastAsia="Josefin Sans" w:hAnsi="Josefin Sans"/>
                <w:i w:val="1"/>
                <w:sz w:val="26"/>
                <w:szCs w:val="26"/>
                <w:rtl w:val="0"/>
              </w:rPr>
              <w:t xml:space="preserve">*cụm động từ: cụm từ bao gồm 1 động từ chính và 1 giới từ hoặc trạng từ. </w:t>
            </w:r>
          </w:p>
          <w:p w:rsidR="00000000" w:rsidDel="00000000" w:rsidP="00000000" w:rsidRDefault="00000000" w:rsidRPr="00000000" w14:paraId="00000025">
            <w:pPr>
              <w:widowControl w:val="0"/>
              <w:spacing w:line="240" w:lineRule="auto"/>
              <w:rPr>
                <w:rFonts w:ascii="Josefin Sans" w:cs="Josefin Sans" w:eastAsia="Josefin Sans" w:hAnsi="Josefin Sans"/>
                <w:i w:val="1"/>
                <w:sz w:val="26"/>
                <w:szCs w:val="26"/>
              </w:rPr>
            </w:pPr>
            <w:r w:rsidDel="00000000" w:rsidR="00000000" w:rsidRPr="00000000">
              <w:rPr>
                <w:rFonts w:ascii="Josefin Sans" w:cs="Josefin Sans" w:eastAsia="Josefin Sans" w:hAnsi="Josefin Sans"/>
                <w:i w:val="1"/>
                <w:sz w:val="26"/>
                <w:szCs w:val="26"/>
                <w:rtl w:val="0"/>
              </w:rPr>
              <w:t xml:space="preserve">Nghĩa của cụm động từ khác nghĩa của từng từ trong cụm. </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tc>
      </w:tr>
    </w:tbl>
    <w:p w:rsidR="00000000" w:rsidDel="00000000" w:rsidP="00000000" w:rsidRDefault="00000000" w:rsidRPr="00000000" w14:paraId="00000028">
      <w:pPr>
        <w:spacing w:line="240" w:lineRule="auto"/>
        <w:rPr>
          <w:rFonts w:ascii="Josefin Sans" w:cs="Josefin Sans" w:eastAsia="Josefin Sans" w:hAnsi="Josefin Sans"/>
          <w:sz w:val="26"/>
          <w:szCs w:val="26"/>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